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Boost Energy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Boost
                <w:br/>
                1 Rivergate, Temple Quay
                <w:br/>
                BS1 6ED Bristol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Contract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Boost Energy. Stand: 16.07.2022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Boost Energy</dc:title>
  <dc:description/>
  <dc:subject/>
  <cp:keywords>Termination, termination, notice of termination, notice of termination, Boost Energy</cp:keywords>
  <cp:category/>
  <cp:lastModifiedBy/>
  <dcterms:created xsi:type="dcterms:W3CDTF">2022-07-16T05:15:06+02:00</dcterms:created>
  <dcterms:modified xsi:type="dcterms:W3CDTF">2022-07-16T05:15:06+02:00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